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A3" w:rsidRDefault="002E54A3" w:rsidP="002E54A3">
      <w:r>
        <w:rPr>
          <w:noProof/>
        </w:rPr>
        <w:drawing>
          <wp:inline distT="0" distB="0" distL="0" distR="0">
            <wp:extent cx="5933548" cy="2691442"/>
            <wp:effectExtent l="19050" t="0" r="0" b="0"/>
            <wp:docPr id="1" name="Picture 0" descr="season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sons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4A3" w:rsidRDefault="002E54A3" w:rsidP="002E54A3"/>
    <w:p w:rsidR="00FF618B" w:rsidRPr="002E54A3" w:rsidRDefault="002E54A3" w:rsidP="002E54A3">
      <w:pPr>
        <w:jc w:val="center"/>
        <w:rPr>
          <w:sz w:val="40"/>
          <w:szCs w:val="40"/>
        </w:rPr>
      </w:pPr>
      <w:r>
        <w:rPr>
          <w:sz w:val="40"/>
          <w:szCs w:val="40"/>
        </w:rPr>
        <w:t>Seasons</w:t>
      </w:r>
      <w:r>
        <w:rPr>
          <w:sz w:val="40"/>
          <w:szCs w:val="40"/>
        </w:rPr>
        <w:tab/>
        <w:t xml:space="preserve"> </w:t>
      </w:r>
    </w:p>
    <w:p w:rsidR="002E54A3" w:rsidRPr="002E54A3" w:rsidRDefault="002E54A3">
      <w:pPr>
        <w:tabs>
          <w:tab w:val="left" w:pos="2880"/>
        </w:tabs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4 seasons o</w:t>
      </w:r>
      <w:r w:rsidR="006D21EC">
        <w:rPr>
          <w:rFonts w:ascii="Comic Sans MS" w:hAnsi="Comic Sans MS"/>
          <w:sz w:val="32"/>
          <w:szCs w:val="32"/>
        </w:rPr>
        <w:t>n earth are caused by the earth’s</w:t>
      </w:r>
      <w:r>
        <w:rPr>
          <w:rFonts w:ascii="Comic Sans MS" w:hAnsi="Comic Sans MS"/>
          <w:sz w:val="32"/>
          <w:szCs w:val="32"/>
        </w:rPr>
        <w:t xml:space="preserve"> incline when it travels around the sun the imaginary line calle</w:t>
      </w:r>
      <w:r w:rsidR="00603452">
        <w:rPr>
          <w:rFonts w:ascii="Comic Sans MS" w:hAnsi="Comic Sans MS"/>
          <w:sz w:val="32"/>
          <w:szCs w:val="32"/>
        </w:rPr>
        <w:t>d the axis helps it slant</w:t>
      </w:r>
      <w:r>
        <w:rPr>
          <w:rFonts w:ascii="Comic Sans MS" w:hAnsi="Comic Sans MS"/>
          <w:sz w:val="32"/>
          <w:szCs w:val="32"/>
        </w:rPr>
        <w:t>. During</w:t>
      </w:r>
      <w:r w:rsidR="00603452">
        <w:rPr>
          <w:rFonts w:ascii="Comic Sans MS" w:hAnsi="Comic Sans MS"/>
          <w:sz w:val="32"/>
          <w:szCs w:val="32"/>
        </w:rPr>
        <w:t xml:space="preserve"> the northern hemispheres winter it is tilted away from the sun which gives the southern hemi- spheres summer.</w:t>
      </w:r>
      <w:r w:rsidR="006D21EC">
        <w:rPr>
          <w:rFonts w:ascii="Comic Sans MS" w:hAnsi="Comic Sans MS"/>
          <w:sz w:val="32"/>
          <w:szCs w:val="32"/>
        </w:rPr>
        <w:t xml:space="preserve"> This means that when the southern hemisphere has winter the northern hemisphere has summer.</w:t>
      </w:r>
      <w:r w:rsidR="00603452">
        <w:rPr>
          <w:rFonts w:ascii="Comic Sans MS" w:hAnsi="Comic Sans MS"/>
          <w:sz w:val="32"/>
          <w:szCs w:val="32"/>
        </w:rPr>
        <w:t xml:space="preserve"> The 4 seasons are </w:t>
      </w:r>
      <w:r w:rsidR="006D21EC">
        <w:rPr>
          <w:rFonts w:ascii="Comic Sans MS" w:hAnsi="Comic Sans MS"/>
          <w:sz w:val="32"/>
          <w:szCs w:val="32"/>
        </w:rPr>
        <w:t>winter;</w:t>
      </w:r>
      <w:r w:rsidR="00603452">
        <w:rPr>
          <w:rFonts w:ascii="Comic Sans MS" w:hAnsi="Comic Sans MS"/>
          <w:sz w:val="32"/>
          <w:szCs w:val="32"/>
        </w:rPr>
        <w:t xml:space="preserve"> spring, summer, and fall. Just like earth mars has seasons to. That’s all I got say about seasons.</w:t>
      </w:r>
    </w:p>
    <w:sectPr w:rsidR="002E54A3" w:rsidRPr="002E54A3" w:rsidSect="00FF6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54A3"/>
    <w:rsid w:val="002E54A3"/>
    <w:rsid w:val="00603452"/>
    <w:rsid w:val="006D21EC"/>
    <w:rsid w:val="00FF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wixomc</dc:creator>
  <cp:keywords/>
  <dc:description/>
  <cp:lastModifiedBy>wixomc</cp:lastModifiedBy>
  <cp:revision>1</cp:revision>
  <dcterms:created xsi:type="dcterms:W3CDTF">2011-11-11T18:54:00Z</dcterms:created>
  <dcterms:modified xsi:type="dcterms:W3CDTF">2011-11-11T19:19:00Z</dcterms:modified>
</cp:coreProperties>
</file>